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CDAF8" w14:textId="2820639F" w:rsidR="007664C5" w:rsidRPr="00BA7267" w:rsidRDefault="005B778C" w:rsidP="007664C5">
      <w:pPr>
        <w:pStyle w:val="3"/>
        <w:ind w:left="420" w:firstLineChars="0" w:firstLine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奇安信</w:t>
      </w:r>
      <w:r w:rsidR="003A37E4" w:rsidRPr="003A37E4">
        <w:rPr>
          <w:rFonts w:asciiTheme="minorEastAsia" w:eastAsiaTheme="minorEastAsia" w:hAnsiTheme="minorEastAsia" w:hint="eastAsia"/>
        </w:rPr>
        <w:t>CVE-2020-0796检测工具</w:t>
      </w:r>
      <w:r w:rsidR="001E7B89" w:rsidRPr="001E7B89">
        <w:rPr>
          <w:rFonts w:asciiTheme="minorEastAsia" w:eastAsiaTheme="minorEastAsia" w:hAnsiTheme="minorEastAsia" w:hint="eastAsia"/>
        </w:rPr>
        <w:t>使用手册</w:t>
      </w:r>
    </w:p>
    <w:p w14:paraId="2CA48954" w14:textId="7F85755B" w:rsidR="005B778C" w:rsidRDefault="005B778C" w:rsidP="005B778C">
      <w:pPr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“</w:t>
      </w:r>
      <w:r w:rsidR="00AE2EA1">
        <w:rPr>
          <w:rFonts w:asciiTheme="minorEastAsia" w:eastAsiaTheme="minorEastAsia" w:hAnsiTheme="minorEastAsia" w:hint="eastAsia"/>
        </w:rPr>
        <w:t>奇安信</w:t>
      </w:r>
      <w:r w:rsidR="003A37E4" w:rsidRPr="003A37E4">
        <w:rPr>
          <w:rFonts w:asciiTheme="minorEastAsia" w:eastAsiaTheme="minorEastAsia" w:hAnsiTheme="minorEastAsia" w:hint="eastAsia"/>
        </w:rPr>
        <w:t>CVE-2020-0796检测工具</w:t>
      </w:r>
      <w:r>
        <w:rPr>
          <w:rFonts w:asciiTheme="minorEastAsia" w:eastAsiaTheme="minorEastAsia" w:hAnsiTheme="minorEastAsia" w:hint="eastAsia"/>
        </w:rPr>
        <w:t>”</w:t>
      </w:r>
      <w:r w:rsidR="001E7B89">
        <w:rPr>
          <w:rFonts w:asciiTheme="minorEastAsia" w:eastAsiaTheme="minorEastAsia" w:hAnsiTheme="minorEastAsia" w:hint="eastAsia"/>
        </w:rPr>
        <w:t>是针对</w:t>
      </w:r>
      <w:r w:rsidR="00AE2EA1" w:rsidRPr="00AE2EA1">
        <w:rPr>
          <w:rFonts w:hint="eastAsia"/>
        </w:rPr>
        <w:t xml:space="preserve"> </w:t>
      </w:r>
      <w:r w:rsidR="00AE2EA1" w:rsidRPr="00AE2EA1">
        <w:rPr>
          <w:rFonts w:asciiTheme="minorEastAsia" w:eastAsiaTheme="minorEastAsia" w:hAnsiTheme="minorEastAsia" w:hint="eastAsia"/>
        </w:rPr>
        <w:t>Microsoft SMBv3远程代码执行漏洞</w:t>
      </w:r>
      <w:r w:rsidR="001E7B89">
        <w:rPr>
          <w:rFonts w:asciiTheme="minorEastAsia" w:eastAsiaTheme="minorEastAsia" w:hAnsiTheme="minorEastAsia" w:hint="eastAsia"/>
        </w:rPr>
        <w:t>“</w:t>
      </w:r>
      <w:r w:rsidR="00AE2EA1" w:rsidRPr="00AE2EA1">
        <w:rPr>
          <w:rFonts w:asciiTheme="minorEastAsia" w:eastAsiaTheme="minorEastAsia" w:hAnsiTheme="minorEastAsia" w:hint="eastAsia"/>
        </w:rPr>
        <w:t>CVE-2020-0796</w:t>
      </w:r>
      <w:r w:rsidRPr="005B778C">
        <w:rPr>
          <w:rFonts w:asciiTheme="minorEastAsia" w:eastAsiaTheme="minorEastAsia" w:hAnsiTheme="minorEastAsia" w:hint="eastAsia"/>
        </w:rPr>
        <w:t>”</w:t>
      </w:r>
      <w:r>
        <w:rPr>
          <w:rFonts w:asciiTheme="minorEastAsia" w:eastAsiaTheme="minorEastAsia" w:hAnsiTheme="minorEastAsia" w:hint="eastAsia"/>
        </w:rPr>
        <w:t>推出的一款远程扫描工具。该工具</w:t>
      </w:r>
      <w:r w:rsidR="00AE2EA1">
        <w:rPr>
          <w:rFonts w:asciiTheme="minorEastAsia" w:eastAsiaTheme="minorEastAsia" w:hAnsiTheme="minorEastAsia" w:hint="eastAsia"/>
        </w:rPr>
        <w:t>可以</w:t>
      </w:r>
      <w:r>
        <w:rPr>
          <w:rFonts w:asciiTheme="minorEastAsia" w:eastAsiaTheme="minorEastAsia" w:hAnsiTheme="minorEastAsia" w:hint="eastAsia"/>
        </w:rPr>
        <w:t>快速扫描检测</w:t>
      </w:r>
      <w:r w:rsidR="00AE2EA1">
        <w:rPr>
          <w:rFonts w:asciiTheme="minorEastAsia" w:eastAsiaTheme="minorEastAsia" w:hAnsiTheme="minorEastAsia" w:hint="eastAsia"/>
        </w:rPr>
        <w:t>内网</w:t>
      </w:r>
      <w:r w:rsidR="00462B76">
        <w:rPr>
          <w:rFonts w:asciiTheme="minorEastAsia" w:eastAsiaTheme="minorEastAsia" w:hAnsiTheme="minorEastAsia" w:hint="eastAsia"/>
        </w:rPr>
        <w:t>终端</w:t>
      </w:r>
      <w:r w:rsidR="00AE2EA1">
        <w:rPr>
          <w:rFonts w:asciiTheme="minorEastAsia" w:eastAsiaTheme="minorEastAsia" w:hAnsiTheme="minorEastAsia" w:hint="eastAsia"/>
        </w:rPr>
        <w:t>是否</w:t>
      </w:r>
      <w:r w:rsidR="00835ED1">
        <w:rPr>
          <w:rFonts w:asciiTheme="minorEastAsia" w:eastAsiaTheme="minorEastAsia" w:hAnsiTheme="minorEastAsia" w:hint="eastAsia"/>
        </w:rPr>
        <w:t>支持</w:t>
      </w:r>
      <w:r w:rsidR="00835ED1" w:rsidRPr="00C1443D">
        <w:rPr>
          <w:rFonts w:asciiTheme="minorEastAsia" w:eastAsiaTheme="minorEastAsia" w:hAnsiTheme="minorEastAsia" w:hint="eastAsia"/>
        </w:rPr>
        <w:t>SMB v3.1.1</w:t>
      </w:r>
      <w:r w:rsidR="00835ED1">
        <w:rPr>
          <w:rFonts w:asciiTheme="minorEastAsia" w:eastAsiaTheme="minorEastAsia" w:hAnsiTheme="minorEastAsia" w:hint="eastAsia"/>
        </w:rPr>
        <w:t>，</w:t>
      </w:r>
      <w:r w:rsidR="00462B76">
        <w:rPr>
          <w:rFonts w:asciiTheme="minorEastAsia" w:eastAsiaTheme="minorEastAsia" w:hAnsiTheme="minorEastAsia" w:hint="eastAsia"/>
        </w:rPr>
        <w:t>同时检测其是否还存在“</w:t>
      </w:r>
      <w:r w:rsidR="00462B76" w:rsidRPr="00AE2EA1">
        <w:rPr>
          <w:rFonts w:asciiTheme="minorEastAsia" w:eastAsiaTheme="minorEastAsia" w:hAnsiTheme="minorEastAsia" w:hint="eastAsia"/>
        </w:rPr>
        <w:t>CVE-2020-0796</w:t>
      </w:r>
      <w:r w:rsidR="00462B76">
        <w:rPr>
          <w:rFonts w:asciiTheme="minorEastAsia" w:eastAsiaTheme="minorEastAsia" w:hAnsiTheme="minorEastAsia" w:hint="eastAsia"/>
        </w:rPr>
        <w:t>”漏洞</w:t>
      </w:r>
      <w:r>
        <w:rPr>
          <w:rFonts w:asciiTheme="minorEastAsia" w:eastAsiaTheme="minorEastAsia" w:hAnsiTheme="minorEastAsia" w:hint="eastAsia"/>
        </w:rPr>
        <w:t>。</w:t>
      </w:r>
    </w:p>
    <w:p w14:paraId="73131094" w14:textId="420704B1" w:rsidR="00287CEA" w:rsidRPr="00936EDC" w:rsidRDefault="00AE2EA1" w:rsidP="00936EDC">
      <w:pPr>
        <w:ind w:firstLineChars="0" w:firstLine="0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hint="eastAsia"/>
          <w:b/>
          <w:bCs/>
        </w:rPr>
        <w:t>一</w:t>
      </w:r>
      <w:r w:rsidR="00936EDC" w:rsidRPr="00936EDC">
        <w:rPr>
          <w:rFonts w:asciiTheme="minorEastAsia" w:eastAsiaTheme="minorEastAsia" w:hAnsiTheme="minorEastAsia" w:hint="eastAsia"/>
          <w:b/>
          <w:bCs/>
        </w:rPr>
        <w:t xml:space="preserve">． </w:t>
      </w:r>
      <w:r>
        <w:rPr>
          <w:rFonts w:asciiTheme="minorEastAsia" w:eastAsiaTheme="minorEastAsia" w:hAnsiTheme="minorEastAsia" w:hint="eastAsia"/>
          <w:b/>
          <w:bCs/>
        </w:rPr>
        <w:t>工具说明：</w:t>
      </w:r>
    </w:p>
    <w:p w14:paraId="7CDFFCA8" w14:textId="0D7608E9" w:rsidR="00AE2EA1" w:rsidRDefault="005B778C" w:rsidP="001E7B89">
      <w:pPr>
        <w:ind w:firstLineChars="200" w:firstLine="480"/>
        <w:rPr>
          <w:rFonts w:asciiTheme="minorEastAsia" w:eastAsiaTheme="minorEastAsia" w:hAnsiTheme="minorEastAsia"/>
        </w:rPr>
      </w:pPr>
      <w:r w:rsidRPr="00287CEA">
        <w:rPr>
          <w:rFonts w:asciiTheme="minorEastAsia" w:eastAsiaTheme="minorEastAsia" w:hAnsiTheme="minorEastAsia" w:hint="eastAsia"/>
        </w:rPr>
        <w:t>支持IP段批量扫描检测</w:t>
      </w:r>
      <w:r w:rsidR="001E7B89">
        <w:rPr>
          <w:rFonts w:asciiTheme="minorEastAsia" w:eastAsiaTheme="minorEastAsia" w:hAnsiTheme="minorEastAsia" w:hint="eastAsia"/>
        </w:rPr>
        <w:t>局域网内终端是</w:t>
      </w:r>
      <w:r w:rsidR="0089055F">
        <w:rPr>
          <w:rFonts w:asciiTheme="minorEastAsia" w:eastAsiaTheme="minorEastAsia" w:hAnsiTheme="minorEastAsia" w:hint="eastAsia"/>
        </w:rPr>
        <w:t>支持</w:t>
      </w:r>
      <w:r w:rsidR="001E7B89" w:rsidRPr="00AE2EA1">
        <w:rPr>
          <w:rFonts w:asciiTheme="minorEastAsia" w:eastAsiaTheme="minorEastAsia" w:hAnsiTheme="minorEastAsia" w:hint="eastAsia"/>
        </w:rPr>
        <w:t>Microsoft SMBv3</w:t>
      </w:r>
      <w:r w:rsidRPr="00287CEA">
        <w:rPr>
          <w:rFonts w:asciiTheme="minorEastAsia" w:eastAsiaTheme="minorEastAsia" w:hAnsiTheme="minorEastAsia" w:hint="eastAsia"/>
        </w:rPr>
        <w:t>功能</w:t>
      </w:r>
      <w:r w:rsidR="0089055F">
        <w:rPr>
          <w:rFonts w:asciiTheme="minorEastAsia" w:eastAsiaTheme="minorEastAsia" w:hAnsiTheme="minorEastAsia" w:hint="eastAsia"/>
        </w:rPr>
        <w:t>，以及</w:t>
      </w:r>
      <w:r w:rsidR="00462B76">
        <w:rPr>
          <w:rFonts w:asciiTheme="minorEastAsia" w:eastAsiaTheme="minorEastAsia" w:hAnsiTheme="minorEastAsia" w:hint="eastAsia"/>
        </w:rPr>
        <w:t>支持该功能的终端是否已经修“</w:t>
      </w:r>
      <w:r w:rsidR="00462B76" w:rsidRPr="00AE2EA1">
        <w:rPr>
          <w:rFonts w:asciiTheme="minorEastAsia" w:eastAsiaTheme="minorEastAsia" w:hAnsiTheme="minorEastAsia" w:hint="eastAsia"/>
        </w:rPr>
        <w:t>CVE-2020-0796</w:t>
      </w:r>
      <w:r w:rsidR="00462B76">
        <w:rPr>
          <w:rFonts w:asciiTheme="minorEastAsia" w:eastAsiaTheme="minorEastAsia" w:hAnsiTheme="minorEastAsia" w:hint="eastAsia"/>
        </w:rPr>
        <w:t>”漏洞</w:t>
      </w:r>
      <w:r w:rsidRPr="00287CEA">
        <w:rPr>
          <w:rFonts w:asciiTheme="minorEastAsia" w:eastAsiaTheme="minorEastAsia" w:hAnsiTheme="minorEastAsia" w:hint="eastAsia"/>
        </w:rPr>
        <w:t>。适合</w:t>
      </w:r>
      <w:r w:rsidR="00287CEA" w:rsidRPr="00287CEA">
        <w:rPr>
          <w:rFonts w:asciiTheme="minorEastAsia" w:eastAsiaTheme="minorEastAsia" w:hAnsiTheme="minorEastAsia" w:hint="eastAsia"/>
        </w:rPr>
        <w:t>对局域网全网段扫描，以快速找到局域网内存在该漏洞的全部终端设备。</w:t>
      </w:r>
    </w:p>
    <w:p w14:paraId="3462D5BE" w14:textId="1DA2413D" w:rsidR="001E7B89" w:rsidRPr="001E7B89" w:rsidRDefault="001E7B89" w:rsidP="001E7B89">
      <w:pPr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申明：</w:t>
      </w:r>
      <w:r w:rsidRPr="001E7B89">
        <w:rPr>
          <w:rFonts w:asciiTheme="minorEastAsia" w:eastAsiaTheme="minorEastAsia" w:hAnsiTheme="minorEastAsia" w:hint="eastAsia"/>
        </w:rPr>
        <w:t>本漏洞扫描工具仅限于网络安全管理员发现本组织的问题系统使用，依据网络安全法，任何攻击为目的对非授权系统的非法使用所导致的后果自负。</w:t>
      </w:r>
    </w:p>
    <w:p w14:paraId="33660203" w14:textId="7DAC6444" w:rsidR="00F52611" w:rsidRPr="00AE2EA1" w:rsidRDefault="001E7B89" w:rsidP="00AE2EA1">
      <w:pPr>
        <w:ind w:firstLineChars="0" w:firstLine="0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hint="eastAsia"/>
          <w:b/>
          <w:bCs/>
        </w:rPr>
        <w:t>二</w:t>
      </w:r>
      <w:r w:rsidR="00AE2EA1" w:rsidRPr="00AE2EA1">
        <w:rPr>
          <w:rFonts w:asciiTheme="minorEastAsia" w:eastAsiaTheme="minorEastAsia" w:hAnsiTheme="minorEastAsia" w:hint="eastAsia"/>
          <w:b/>
          <w:bCs/>
        </w:rPr>
        <w:t>、</w:t>
      </w:r>
      <w:r w:rsidR="00287CEA" w:rsidRPr="00AE2EA1">
        <w:rPr>
          <w:rFonts w:asciiTheme="minorEastAsia" w:eastAsiaTheme="minorEastAsia" w:hAnsiTheme="minorEastAsia" w:hint="eastAsia"/>
          <w:b/>
          <w:bCs/>
        </w:rPr>
        <w:t>使用说明：</w:t>
      </w:r>
    </w:p>
    <w:p w14:paraId="6B67E954" w14:textId="1EFED1F8" w:rsidR="00F52611" w:rsidRPr="00F52611" w:rsidRDefault="00F52611" w:rsidP="00F52611">
      <w:pPr>
        <w:pStyle w:val="a4"/>
        <w:numPr>
          <w:ilvl w:val="0"/>
          <w:numId w:val="9"/>
        </w:numPr>
        <w:ind w:firstLineChars="0"/>
        <w:rPr>
          <w:rFonts w:asciiTheme="minorEastAsia" w:eastAsiaTheme="minorEastAsia" w:hAnsiTheme="minorEastAsia"/>
        </w:rPr>
      </w:pPr>
      <w:r w:rsidRPr="00F52611">
        <w:rPr>
          <w:rFonts w:asciiTheme="minorEastAsia" w:eastAsiaTheme="minorEastAsia" w:hAnsiTheme="minorEastAsia" w:hint="eastAsia"/>
        </w:rPr>
        <w:t>下载文件进行解压。</w:t>
      </w:r>
    </w:p>
    <w:p w14:paraId="0C6F3D38" w14:textId="77777777" w:rsidR="00F52611" w:rsidRDefault="00F52611" w:rsidP="00F52611">
      <w:pPr>
        <w:pStyle w:val="a4"/>
        <w:numPr>
          <w:ilvl w:val="0"/>
          <w:numId w:val="9"/>
        </w:numPr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使用</w:t>
      </w:r>
      <w:proofErr w:type="spellStart"/>
      <w:r>
        <w:rPr>
          <w:rFonts w:asciiTheme="minorEastAsia" w:eastAsiaTheme="minorEastAsia" w:hAnsiTheme="minorEastAsia" w:hint="eastAsia"/>
        </w:rPr>
        <w:t>win</w:t>
      </w:r>
      <w:r>
        <w:rPr>
          <w:rFonts w:asciiTheme="minorEastAsia" w:eastAsiaTheme="minorEastAsia" w:hAnsiTheme="minorEastAsia"/>
        </w:rPr>
        <w:t>+</w:t>
      </w:r>
      <w:r>
        <w:rPr>
          <w:rFonts w:asciiTheme="minorEastAsia" w:eastAsiaTheme="minorEastAsia" w:hAnsiTheme="minorEastAsia" w:hint="eastAsia"/>
        </w:rPr>
        <w:t>R</w:t>
      </w:r>
      <w:proofErr w:type="spellEnd"/>
      <w:r>
        <w:rPr>
          <w:rFonts w:asciiTheme="minorEastAsia" w:eastAsiaTheme="minorEastAsia" w:hAnsiTheme="minorEastAsia" w:hint="eastAsia"/>
        </w:rPr>
        <w:t>快捷键或开始菜单选择“运行”，输入</w:t>
      </w:r>
      <w:proofErr w:type="spellStart"/>
      <w:r>
        <w:rPr>
          <w:rFonts w:asciiTheme="minorEastAsia" w:eastAsiaTheme="minorEastAsia" w:hAnsiTheme="minorEastAsia" w:hint="eastAsia"/>
        </w:rPr>
        <w:t>cmd</w:t>
      </w:r>
      <w:proofErr w:type="spellEnd"/>
      <w:r>
        <w:rPr>
          <w:rFonts w:asciiTheme="minorEastAsia" w:eastAsiaTheme="minorEastAsia" w:hAnsiTheme="minorEastAsia" w:hint="eastAsia"/>
        </w:rPr>
        <w:t>。调起命令行工具。</w:t>
      </w:r>
    </w:p>
    <w:p w14:paraId="228C5102" w14:textId="77777777" w:rsidR="00F52611" w:rsidRPr="005028A6" w:rsidRDefault="00F52611" w:rsidP="00F52611">
      <w:pPr>
        <w:ind w:left="720" w:firstLineChars="0" w:firstLine="0"/>
        <w:rPr>
          <w:rFonts w:asciiTheme="minorEastAsia" w:eastAsiaTheme="minorEastAsia" w:hAnsiTheme="minorEastAsia"/>
        </w:rPr>
      </w:pPr>
      <w:r w:rsidRPr="005028A6">
        <w:rPr>
          <w:rFonts w:asciiTheme="minorEastAsia" w:eastAsiaTheme="minorEastAsia" w:hAnsiTheme="minorEastAsia"/>
          <w:noProof/>
        </w:rPr>
        <w:drawing>
          <wp:inline distT="0" distB="0" distL="0" distR="0" wp14:anchorId="3CE06341" wp14:editId="074C9B58">
            <wp:extent cx="2806700" cy="17653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06700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C6E06" w14:textId="03D82761" w:rsidR="00F52611" w:rsidRDefault="00F52611" w:rsidP="00F52611">
      <w:pPr>
        <w:pStyle w:val="a4"/>
        <w:numPr>
          <w:ilvl w:val="0"/>
          <w:numId w:val="9"/>
        </w:numPr>
        <w:ind w:firstLine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在命令行工具，输入：快速扫描检测工具的完整</w:t>
      </w:r>
      <w:r w:rsidR="0082275A">
        <w:rPr>
          <w:rFonts w:asciiTheme="minorEastAsia" w:eastAsiaTheme="minorEastAsia" w:hAnsiTheme="minorEastAsia" w:hint="eastAsia"/>
        </w:rPr>
        <w:t>路径</w:t>
      </w:r>
      <w:r w:rsidR="001E7B89">
        <w:rPr>
          <w:rFonts w:asciiTheme="minorEastAsia" w:eastAsiaTheme="minorEastAsia" w:hAnsiTheme="minorEastAsia" w:hint="eastAsia"/>
        </w:rPr>
        <w:t>或将文件拖动到命令中</w:t>
      </w:r>
      <w:r>
        <w:rPr>
          <w:rFonts w:asciiTheme="minorEastAsia" w:eastAsiaTheme="minorEastAsia" w:hAnsiTheme="minorEastAsia" w:hint="eastAsia"/>
        </w:rPr>
        <w:t>。回车后</w:t>
      </w:r>
      <w:r w:rsidR="00F41059">
        <w:rPr>
          <w:rFonts w:asciiTheme="minorEastAsia" w:eastAsiaTheme="minorEastAsia" w:hAnsiTheme="minorEastAsia" w:hint="eastAsia"/>
        </w:rPr>
        <w:t>根据提示，输入IP</w:t>
      </w:r>
      <w:r w:rsidR="00F41059">
        <w:rPr>
          <w:rFonts w:asciiTheme="minorEastAsia" w:eastAsiaTheme="minorEastAsia" w:hAnsiTheme="minorEastAsia"/>
        </w:rPr>
        <w:t>1-</w:t>
      </w:r>
      <w:r w:rsidR="00F41059">
        <w:rPr>
          <w:rFonts w:asciiTheme="minorEastAsia" w:eastAsiaTheme="minorEastAsia" w:hAnsiTheme="minorEastAsia" w:hint="eastAsia"/>
        </w:rPr>
        <w:t>IP</w:t>
      </w:r>
      <w:r w:rsidR="00F41059">
        <w:rPr>
          <w:rFonts w:asciiTheme="minorEastAsia" w:eastAsiaTheme="minorEastAsia" w:hAnsiTheme="minorEastAsia"/>
        </w:rPr>
        <w:t>2</w:t>
      </w:r>
      <w:r w:rsidR="00F41059">
        <w:rPr>
          <w:rFonts w:asciiTheme="minorEastAsia" w:eastAsiaTheme="minorEastAsia" w:hAnsiTheme="minorEastAsia" w:hint="eastAsia"/>
        </w:rPr>
        <w:t>（或单个IP）</w:t>
      </w:r>
      <w:r>
        <w:rPr>
          <w:rFonts w:asciiTheme="minorEastAsia" w:eastAsiaTheme="minorEastAsia" w:hAnsiTheme="minorEastAsia" w:hint="eastAsia"/>
        </w:rPr>
        <w:t>可以得到结果</w:t>
      </w:r>
      <w:r w:rsidR="00DD5C83">
        <w:rPr>
          <w:rFonts w:asciiTheme="minorEastAsia" w:eastAsiaTheme="minorEastAsia" w:hAnsiTheme="minorEastAsia" w:hint="eastAsia"/>
        </w:rPr>
        <w:t>，详见如下示例：</w:t>
      </w:r>
    </w:p>
    <w:p w14:paraId="03E5D425" w14:textId="1D6737D3" w:rsidR="00F52611" w:rsidRPr="008A7A1F" w:rsidRDefault="00F41059" w:rsidP="00F52611">
      <w:pPr>
        <w:pStyle w:val="alt"/>
        <w:pBdr>
          <w:left w:val="single" w:sz="18" w:space="0" w:color="6CE26C"/>
        </w:pBdr>
        <w:shd w:val="clear" w:color="auto" w:fill="FFFFFF"/>
        <w:spacing w:before="0" w:after="0" w:line="210" w:lineRule="atLeast"/>
        <w:ind w:leftChars="400" w:left="960"/>
        <w:rPr>
          <w:rFonts w:cs="Consolas"/>
          <w:color w:val="767171" w:themeColor="background2" w:themeShade="80"/>
          <w:sz w:val="18"/>
          <w:szCs w:val="18"/>
          <w:bdr w:val="none" w:sz="0" w:space="0" w:color="auto" w:frame="1"/>
        </w:rPr>
      </w:pPr>
      <w:r w:rsidRPr="00F41059">
        <w:rPr>
          <w:rFonts w:cs="Consolas"/>
          <w:color w:val="767171" w:themeColor="background2" w:themeShade="80"/>
          <w:sz w:val="18"/>
          <w:szCs w:val="18"/>
          <w:bdr w:val="none" w:sz="0" w:space="0" w:color="auto" w:frame="1"/>
        </w:rPr>
        <w:t>C:\Users\</w:t>
      </w:r>
      <w:r>
        <w:rPr>
          <w:rFonts w:cs="Consolas" w:hint="eastAsia"/>
          <w:color w:val="767171" w:themeColor="background2" w:themeShade="80"/>
          <w:sz w:val="18"/>
          <w:szCs w:val="18"/>
          <w:bdr w:val="none" w:sz="0" w:space="0" w:color="auto" w:frame="1"/>
        </w:rPr>
        <w:t>qdy</w:t>
      </w:r>
      <w:r w:rsidRPr="00F41059">
        <w:rPr>
          <w:rFonts w:cs="Consolas"/>
          <w:color w:val="767171" w:themeColor="background2" w:themeShade="80"/>
          <w:sz w:val="18"/>
          <w:szCs w:val="18"/>
          <w:bdr w:val="none" w:sz="0" w:space="0" w:color="auto" w:frame="1"/>
        </w:rPr>
        <w:t>&gt;C:\Users\</w:t>
      </w:r>
      <w:r>
        <w:rPr>
          <w:rFonts w:cs="Consolas" w:hint="eastAsia"/>
          <w:color w:val="767171" w:themeColor="background2" w:themeShade="80"/>
          <w:sz w:val="18"/>
          <w:szCs w:val="18"/>
          <w:bdr w:val="none" w:sz="0" w:space="0" w:color="auto" w:frame="1"/>
        </w:rPr>
        <w:t>qdy</w:t>
      </w:r>
      <w:r w:rsidRPr="00F41059">
        <w:rPr>
          <w:rFonts w:cs="Consolas"/>
          <w:color w:val="767171" w:themeColor="background2" w:themeShade="80"/>
          <w:sz w:val="18"/>
          <w:szCs w:val="18"/>
          <w:bdr w:val="none" w:sz="0" w:space="0" w:color="auto" w:frame="1"/>
        </w:rPr>
        <w:t>\Desktop\</w:t>
      </w:r>
      <w:r w:rsidR="006E3153" w:rsidRPr="006E3153">
        <w:rPr>
          <w:rFonts w:cs="Consolas"/>
          <w:color w:val="767171" w:themeColor="background2" w:themeShade="80"/>
          <w:sz w:val="18"/>
          <w:szCs w:val="18"/>
          <w:bdr w:val="none" w:sz="0" w:space="0" w:color="auto" w:frame="1"/>
        </w:rPr>
        <w:t>CVE-2020-0796-Scanner.exe</w:t>
      </w:r>
      <w:bookmarkStart w:id="0" w:name="_GoBack"/>
      <w:bookmarkEnd w:id="0"/>
    </w:p>
    <w:p w14:paraId="2F476726" w14:textId="77777777" w:rsidR="001E7B89" w:rsidRDefault="001E7B89" w:rsidP="00F52611">
      <w:pPr>
        <w:pStyle w:val="alt"/>
        <w:pBdr>
          <w:left w:val="single" w:sz="18" w:space="0" w:color="6CE26C"/>
        </w:pBdr>
        <w:shd w:val="clear" w:color="auto" w:fill="FFFFFF"/>
        <w:spacing w:line="210" w:lineRule="atLeast"/>
        <w:ind w:leftChars="400" w:left="960"/>
        <w:rPr>
          <w:rFonts w:cs="Consolas"/>
          <w:color w:val="767171" w:themeColor="background2" w:themeShade="80"/>
          <w:sz w:val="18"/>
          <w:szCs w:val="18"/>
        </w:rPr>
      </w:pPr>
      <w:r w:rsidRPr="001E7B89">
        <w:rPr>
          <w:rFonts w:cs="Consolas" w:hint="eastAsia"/>
          <w:color w:val="767171" w:themeColor="background2" w:themeShade="80"/>
          <w:sz w:val="18"/>
          <w:szCs w:val="18"/>
        </w:rPr>
        <w:t>请输入目标IP或IP范围:</w:t>
      </w:r>
    </w:p>
    <w:p w14:paraId="0ECA10A0" w14:textId="614CEDA7" w:rsidR="00F41059" w:rsidRDefault="00F41059" w:rsidP="00F52611">
      <w:pPr>
        <w:pStyle w:val="alt"/>
        <w:pBdr>
          <w:left w:val="single" w:sz="18" w:space="0" w:color="6CE26C"/>
        </w:pBdr>
        <w:shd w:val="clear" w:color="auto" w:fill="FFFFFF"/>
        <w:spacing w:line="210" w:lineRule="atLeast"/>
        <w:ind w:leftChars="400" w:left="960"/>
        <w:rPr>
          <w:rFonts w:cs="Consolas"/>
          <w:color w:val="767171" w:themeColor="background2" w:themeShade="80"/>
          <w:sz w:val="18"/>
          <w:szCs w:val="18"/>
        </w:rPr>
      </w:pPr>
      <w:r w:rsidRPr="00F41059">
        <w:rPr>
          <w:rFonts w:cs="Consolas" w:hint="eastAsia"/>
          <w:color w:val="767171" w:themeColor="background2" w:themeShade="80"/>
          <w:sz w:val="18"/>
          <w:szCs w:val="18"/>
        </w:rPr>
        <w:t xml:space="preserve">192.168.0.2-192.168.0.254 </w:t>
      </w:r>
    </w:p>
    <w:p w14:paraId="5F45F921" w14:textId="0B211A21" w:rsidR="001E7B89" w:rsidRDefault="001E7B89" w:rsidP="00F52611">
      <w:pPr>
        <w:pStyle w:val="alt"/>
        <w:pBdr>
          <w:left w:val="single" w:sz="18" w:space="0" w:color="6CE26C"/>
        </w:pBdr>
        <w:shd w:val="clear" w:color="auto" w:fill="FFFFFF"/>
        <w:spacing w:line="210" w:lineRule="atLeast"/>
        <w:ind w:leftChars="400" w:left="960"/>
        <w:rPr>
          <w:rFonts w:cs="Consolas"/>
          <w:color w:val="767171" w:themeColor="background2" w:themeShade="80"/>
          <w:sz w:val="18"/>
          <w:szCs w:val="18"/>
        </w:rPr>
      </w:pPr>
      <w:r w:rsidRPr="001E7B89">
        <w:rPr>
          <w:rFonts w:cs="Consolas" w:hint="eastAsia"/>
          <w:color w:val="767171" w:themeColor="background2" w:themeShade="80"/>
          <w:sz w:val="18"/>
          <w:szCs w:val="18"/>
        </w:rPr>
        <w:t>本漏洞扫描工具仅限于网络安全管理员发现本组织的问题系统使用，依据网络安全法，任何攻击为目的对非授权系统的非法使用所导致的后果自负。</w:t>
      </w:r>
    </w:p>
    <w:p w14:paraId="22BC1BD3" w14:textId="65F3E231" w:rsidR="001E7B89" w:rsidRDefault="001E7B89" w:rsidP="00F52611">
      <w:pPr>
        <w:pStyle w:val="alt"/>
        <w:pBdr>
          <w:left w:val="single" w:sz="18" w:space="0" w:color="6CE26C"/>
        </w:pBdr>
        <w:shd w:val="clear" w:color="auto" w:fill="FFFFFF"/>
        <w:spacing w:line="210" w:lineRule="atLeast"/>
        <w:ind w:leftChars="400" w:left="960"/>
        <w:rPr>
          <w:rFonts w:cs="Consolas"/>
          <w:color w:val="767171" w:themeColor="background2" w:themeShade="80"/>
          <w:sz w:val="18"/>
          <w:szCs w:val="18"/>
          <w:bdr w:val="none" w:sz="0" w:space="0" w:color="auto" w:frame="1"/>
        </w:rPr>
      </w:pPr>
      <w:r w:rsidRPr="001E7B89">
        <w:rPr>
          <w:rFonts w:cs="Consolas" w:hint="eastAsia"/>
          <w:color w:val="767171" w:themeColor="background2" w:themeShade="80"/>
          <w:sz w:val="18"/>
          <w:szCs w:val="18"/>
          <w:bdr w:val="none" w:sz="0" w:space="0" w:color="auto" w:frame="1"/>
        </w:rPr>
        <w:t>[+] 目标 [192.168.0.1] 不支持SMB v3.1.1，或网络连接失败</w:t>
      </w:r>
    </w:p>
    <w:p w14:paraId="15F3FC21" w14:textId="76C0BAF7" w:rsidR="001E7B89" w:rsidRDefault="001E7B89" w:rsidP="00F52611">
      <w:pPr>
        <w:pStyle w:val="alt"/>
        <w:pBdr>
          <w:left w:val="single" w:sz="18" w:space="0" w:color="6CE26C"/>
        </w:pBdr>
        <w:shd w:val="clear" w:color="auto" w:fill="FFFFFF"/>
        <w:spacing w:before="0" w:after="0" w:line="210" w:lineRule="atLeast"/>
        <w:ind w:leftChars="400" w:left="960"/>
        <w:rPr>
          <w:rFonts w:cs="Consolas"/>
          <w:color w:val="767171" w:themeColor="background2" w:themeShade="80"/>
          <w:sz w:val="18"/>
          <w:szCs w:val="18"/>
          <w:bdr w:val="none" w:sz="0" w:space="0" w:color="auto" w:frame="1"/>
        </w:rPr>
      </w:pPr>
      <w:r w:rsidRPr="001E7B89">
        <w:rPr>
          <w:rFonts w:cs="Consolas" w:hint="eastAsia"/>
          <w:color w:val="767171" w:themeColor="background2" w:themeShade="80"/>
          <w:sz w:val="18"/>
          <w:szCs w:val="18"/>
          <w:bdr w:val="none" w:sz="0" w:space="0" w:color="auto" w:frame="1"/>
        </w:rPr>
        <w:t>[+] 目标 [192.168.0.</w:t>
      </w:r>
      <w:r>
        <w:rPr>
          <w:rFonts w:cs="Consolas"/>
          <w:color w:val="767171" w:themeColor="background2" w:themeShade="80"/>
          <w:sz w:val="18"/>
          <w:szCs w:val="18"/>
          <w:bdr w:val="none" w:sz="0" w:space="0" w:color="auto" w:frame="1"/>
        </w:rPr>
        <w:t>2</w:t>
      </w:r>
      <w:r w:rsidRPr="001E7B89">
        <w:rPr>
          <w:rFonts w:cs="Consolas" w:hint="eastAsia"/>
          <w:color w:val="767171" w:themeColor="background2" w:themeShade="80"/>
          <w:sz w:val="18"/>
          <w:szCs w:val="18"/>
          <w:bdr w:val="none" w:sz="0" w:space="0" w:color="auto" w:frame="1"/>
        </w:rPr>
        <w:t>] 已支持SMB v3.1.1</w:t>
      </w:r>
    </w:p>
    <w:p w14:paraId="5AD18B97" w14:textId="40D4140E" w:rsidR="001E7B89" w:rsidRDefault="001E7B89" w:rsidP="001E7B89">
      <w:pPr>
        <w:pStyle w:val="alt"/>
        <w:pBdr>
          <w:left w:val="single" w:sz="18" w:space="0" w:color="6CE26C"/>
        </w:pBdr>
        <w:shd w:val="clear" w:color="auto" w:fill="FFFFFF"/>
        <w:spacing w:before="0" w:after="0" w:line="210" w:lineRule="atLeast"/>
        <w:ind w:leftChars="400" w:left="960"/>
        <w:rPr>
          <w:rFonts w:cs="Consolas"/>
          <w:color w:val="767171" w:themeColor="background2" w:themeShade="80"/>
          <w:sz w:val="18"/>
          <w:szCs w:val="18"/>
          <w:bdr w:val="none" w:sz="0" w:space="0" w:color="auto" w:frame="1"/>
        </w:rPr>
      </w:pPr>
      <w:r w:rsidRPr="001E7B89">
        <w:rPr>
          <w:rFonts w:cs="Consolas" w:hint="eastAsia"/>
          <w:color w:val="767171" w:themeColor="background2" w:themeShade="80"/>
          <w:sz w:val="18"/>
          <w:szCs w:val="18"/>
          <w:bdr w:val="none" w:sz="0" w:space="0" w:color="auto" w:frame="1"/>
        </w:rPr>
        <w:t>[+] 目标 [192.168.0.</w:t>
      </w:r>
      <w:r>
        <w:rPr>
          <w:rFonts w:cs="Consolas"/>
          <w:color w:val="767171" w:themeColor="background2" w:themeShade="80"/>
          <w:sz w:val="18"/>
          <w:szCs w:val="18"/>
          <w:bdr w:val="none" w:sz="0" w:space="0" w:color="auto" w:frame="1"/>
        </w:rPr>
        <w:t>2</w:t>
      </w:r>
      <w:r w:rsidRPr="001E7B89">
        <w:rPr>
          <w:rFonts w:cs="Consolas" w:hint="eastAsia"/>
          <w:color w:val="767171" w:themeColor="background2" w:themeShade="80"/>
          <w:sz w:val="18"/>
          <w:szCs w:val="18"/>
          <w:bdr w:val="none" w:sz="0" w:space="0" w:color="auto" w:frame="1"/>
        </w:rPr>
        <w:t>] 仍存在漏洞风险</w:t>
      </w:r>
    </w:p>
    <w:p w14:paraId="71772A54" w14:textId="456F73F1" w:rsidR="001E7B89" w:rsidRDefault="001E7B89" w:rsidP="00F52611">
      <w:pPr>
        <w:pStyle w:val="alt"/>
        <w:pBdr>
          <w:left w:val="single" w:sz="18" w:space="0" w:color="6CE26C"/>
        </w:pBdr>
        <w:shd w:val="clear" w:color="auto" w:fill="FFFFFF"/>
        <w:spacing w:before="0" w:after="0" w:line="210" w:lineRule="atLeast"/>
        <w:ind w:leftChars="400" w:left="960"/>
        <w:rPr>
          <w:rFonts w:cs="Consolas"/>
          <w:color w:val="767171" w:themeColor="background2" w:themeShade="80"/>
          <w:sz w:val="18"/>
          <w:szCs w:val="18"/>
          <w:bdr w:val="none" w:sz="0" w:space="0" w:color="auto" w:frame="1"/>
        </w:rPr>
      </w:pPr>
      <w:r w:rsidRPr="001E7B89">
        <w:rPr>
          <w:rFonts w:cs="Consolas" w:hint="eastAsia"/>
          <w:color w:val="767171" w:themeColor="background2" w:themeShade="80"/>
          <w:sz w:val="18"/>
          <w:szCs w:val="18"/>
          <w:bdr w:val="none" w:sz="0" w:space="0" w:color="auto" w:frame="1"/>
        </w:rPr>
        <w:t>[+] 目标 [192.168.0.</w:t>
      </w:r>
      <w:r>
        <w:rPr>
          <w:rFonts w:cs="Consolas"/>
          <w:color w:val="767171" w:themeColor="background2" w:themeShade="80"/>
          <w:sz w:val="18"/>
          <w:szCs w:val="18"/>
          <w:bdr w:val="none" w:sz="0" w:space="0" w:color="auto" w:frame="1"/>
        </w:rPr>
        <w:t>3</w:t>
      </w:r>
      <w:r w:rsidRPr="001E7B89">
        <w:rPr>
          <w:rFonts w:cs="Consolas" w:hint="eastAsia"/>
          <w:color w:val="767171" w:themeColor="background2" w:themeShade="80"/>
          <w:sz w:val="18"/>
          <w:szCs w:val="18"/>
          <w:bdr w:val="none" w:sz="0" w:space="0" w:color="auto" w:frame="1"/>
        </w:rPr>
        <w:t>] 已支持SMB v3.1.1</w:t>
      </w:r>
    </w:p>
    <w:p w14:paraId="263BFF1E" w14:textId="7828D368" w:rsidR="001E7B89" w:rsidRDefault="001E7B89" w:rsidP="00F52611">
      <w:pPr>
        <w:pStyle w:val="alt"/>
        <w:pBdr>
          <w:left w:val="single" w:sz="18" w:space="0" w:color="6CE26C"/>
        </w:pBdr>
        <w:shd w:val="clear" w:color="auto" w:fill="FFFFFF"/>
        <w:spacing w:before="0" w:after="0" w:line="210" w:lineRule="atLeast"/>
        <w:ind w:leftChars="400" w:left="960"/>
        <w:rPr>
          <w:rFonts w:cs="Consolas"/>
          <w:color w:val="767171" w:themeColor="background2" w:themeShade="80"/>
          <w:sz w:val="18"/>
          <w:szCs w:val="18"/>
          <w:bdr w:val="none" w:sz="0" w:space="0" w:color="auto" w:frame="1"/>
        </w:rPr>
      </w:pPr>
      <w:r w:rsidRPr="001E7B89">
        <w:rPr>
          <w:rFonts w:cs="Consolas" w:hint="eastAsia"/>
          <w:color w:val="767171" w:themeColor="background2" w:themeShade="80"/>
          <w:sz w:val="18"/>
          <w:szCs w:val="18"/>
          <w:bdr w:val="none" w:sz="0" w:space="0" w:color="auto" w:frame="1"/>
        </w:rPr>
        <w:t>[+] 目标 [192.168.0.</w:t>
      </w:r>
      <w:r>
        <w:rPr>
          <w:rFonts w:cs="Consolas"/>
          <w:color w:val="767171" w:themeColor="background2" w:themeShade="80"/>
          <w:sz w:val="18"/>
          <w:szCs w:val="18"/>
          <w:bdr w:val="none" w:sz="0" w:space="0" w:color="auto" w:frame="1"/>
        </w:rPr>
        <w:t>4</w:t>
      </w:r>
      <w:r w:rsidRPr="001E7B89">
        <w:rPr>
          <w:rFonts w:cs="Consolas" w:hint="eastAsia"/>
          <w:color w:val="767171" w:themeColor="background2" w:themeShade="80"/>
          <w:sz w:val="18"/>
          <w:szCs w:val="18"/>
          <w:bdr w:val="none" w:sz="0" w:space="0" w:color="auto" w:frame="1"/>
        </w:rPr>
        <w:t>] 已修复漏洞</w:t>
      </w:r>
    </w:p>
    <w:p w14:paraId="497A27DF" w14:textId="77777777" w:rsidR="00CD670D" w:rsidRPr="00F52611" w:rsidRDefault="00CD670D" w:rsidP="00F52611">
      <w:pPr>
        <w:pStyle w:val="alt"/>
        <w:pBdr>
          <w:left w:val="single" w:sz="18" w:space="0" w:color="6CE26C"/>
        </w:pBdr>
        <w:shd w:val="clear" w:color="auto" w:fill="FFFFFF"/>
        <w:spacing w:before="0" w:after="0" w:line="210" w:lineRule="atLeast"/>
        <w:ind w:leftChars="400" w:left="960"/>
        <w:rPr>
          <w:rFonts w:cs="Consolas"/>
          <w:color w:val="767171" w:themeColor="background2" w:themeShade="80"/>
          <w:sz w:val="18"/>
          <w:szCs w:val="18"/>
        </w:rPr>
      </w:pPr>
    </w:p>
    <w:p w14:paraId="422C7082" w14:textId="77777777" w:rsidR="00CD670D" w:rsidRDefault="00DD5C83" w:rsidP="00F52611">
      <w:pPr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以上结果表示</w:t>
      </w:r>
      <w:r w:rsidR="00CD670D">
        <w:rPr>
          <w:rFonts w:asciiTheme="minorEastAsia" w:eastAsiaTheme="minorEastAsia" w:hAnsiTheme="minorEastAsia" w:hint="eastAsia"/>
        </w:rPr>
        <w:t>：</w:t>
      </w:r>
    </w:p>
    <w:p w14:paraId="4810BA27" w14:textId="21B78A79" w:rsidR="00DD5C83" w:rsidRDefault="001E7B89" w:rsidP="00CD670D">
      <w:pPr>
        <w:ind w:firstLineChars="200" w:firstLine="480"/>
        <w:rPr>
          <w:rFonts w:asciiTheme="minorEastAsia" w:eastAsiaTheme="minorEastAsia" w:hAnsiTheme="minorEastAsia"/>
        </w:rPr>
      </w:pPr>
      <w:r w:rsidRPr="001E7B89">
        <w:rPr>
          <w:rFonts w:asciiTheme="minorEastAsia" w:eastAsiaTheme="minorEastAsia" w:hAnsiTheme="minorEastAsia" w:hint="eastAsia"/>
        </w:rPr>
        <w:t>不支持SMB v3.1.1，或网络连接失败</w:t>
      </w:r>
      <w:r w:rsidR="00CD670D" w:rsidRPr="00CD670D">
        <w:rPr>
          <w:rFonts w:asciiTheme="minorEastAsia" w:eastAsiaTheme="minorEastAsia" w:hAnsiTheme="minorEastAsia" w:hint="eastAsia"/>
        </w:rPr>
        <w:t>-</w:t>
      </w:r>
      <w:r>
        <w:rPr>
          <w:rFonts w:asciiTheme="minorEastAsia" w:eastAsiaTheme="minorEastAsia" w:hAnsiTheme="minorEastAsia" w:hint="eastAsia"/>
        </w:rPr>
        <w:t>表示没有该漏洞或无法连接该终端</w:t>
      </w:r>
      <w:r w:rsidR="00DD5C83">
        <w:rPr>
          <w:rFonts w:asciiTheme="minorEastAsia" w:eastAsiaTheme="minorEastAsia" w:hAnsiTheme="minorEastAsia" w:hint="eastAsia"/>
        </w:rPr>
        <w:t>。</w:t>
      </w:r>
    </w:p>
    <w:p w14:paraId="1E421DC5" w14:textId="02BC2ECB" w:rsidR="00C1443D" w:rsidRDefault="00C1443D" w:rsidP="00CD670D">
      <w:pPr>
        <w:ind w:firstLineChars="200" w:firstLine="480"/>
        <w:rPr>
          <w:rFonts w:asciiTheme="minorEastAsia" w:eastAsiaTheme="minorEastAsia" w:hAnsiTheme="minorEastAsia"/>
        </w:rPr>
      </w:pPr>
      <w:r w:rsidRPr="00C1443D">
        <w:rPr>
          <w:rFonts w:asciiTheme="minorEastAsia" w:eastAsiaTheme="minorEastAsia" w:hAnsiTheme="minorEastAsia" w:hint="eastAsia"/>
        </w:rPr>
        <w:t>已支持SMB v3.1.1</w:t>
      </w:r>
      <w:r>
        <w:rPr>
          <w:rFonts w:asciiTheme="minorEastAsia" w:eastAsiaTheme="minorEastAsia" w:hAnsiTheme="minorEastAsia" w:hint="eastAsia"/>
        </w:rPr>
        <w:t>：</w:t>
      </w:r>
    </w:p>
    <w:p w14:paraId="79013D53" w14:textId="2EDA5841" w:rsidR="00DD5C83" w:rsidRDefault="00C1443D" w:rsidP="00CD670D">
      <w:pPr>
        <w:ind w:firstLineChars="200" w:firstLine="480"/>
        <w:rPr>
          <w:rFonts w:asciiTheme="minorEastAsia" w:eastAsiaTheme="minorEastAsia" w:hAnsiTheme="minorEastAsia"/>
        </w:rPr>
      </w:pPr>
      <w:r w:rsidRPr="00C1443D">
        <w:rPr>
          <w:rFonts w:asciiTheme="minorEastAsia" w:eastAsiaTheme="minorEastAsia" w:hAnsiTheme="minorEastAsia" w:hint="eastAsia"/>
        </w:rPr>
        <w:t>仍存在漏洞风险</w:t>
      </w:r>
      <w:r w:rsidR="00CD670D" w:rsidRPr="00CD670D">
        <w:rPr>
          <w:rFonts w:asciiTheme="minorEastAsia" w:eastAsiaTheme="minorEastAsia" w:hAnsiTheme="minorEastAsia" w:hint="eastAsia"/>
        </w:rPr>
        <w:t>-</w:t>
      </w:r>
      <w:r>
        <w:rPr>
          <w:rFonts w:asciiTheme="minorEastAsia" w:eastAsiaTheme="minorEastAsia" w:hAnsiTheme="minorEastAsia" w:hint="eastAsia"/>
        </w:rPr>
        <w:t>表示支持</w:t>
      </w:r>
      <w:r w:rsidRPr="00C1443D">
        <w:rPr>
          <w:rFonts w:asciiTheme="minorEastAsia" w:eastAsiaTheme="minorEastAsia" w:hAnsiTheme="minorEastAsia" w:hint="eastAsia"/>
        </w:rPr>
        <w:t>SMB v3.1.1</w:t>
      </w:r>
      <w:r>
        <w:rPr>
          <w:rFonts w:asciiTheme="minorEastAsia" w:eastAsiaTheme="minorEastAsia" w:hAnsiTheme="minorEastAsia" w:hint="eastAsia"/>
        </w:rPr>
        <w:t>，并且有漏洞，需要修复</w:t>
      </w:r>
      <w:r w:rsidR="00DD5C83">
        <w:rPr>
          <w:rFonts w:asciiTheme="minorEastAsia" w:eastAsiaTheme="minorEastAsia" w:hAnsiTheme="minorEastAsia" w:hint="eastAsia"/>
        </w:rPr>
        <w:t>。</w:t>
      </w:r>
    </w:p>
    <w:p w14:paraId="11F82DC9" w14:textId="749CDB03" w:rsidR="00DD5C83" w:rsidRPr="00DD5C83" w:rsidRDefault="00C1443D" w:rsidP="00CD670D">
      <w:pPr>
        <w:ind w:firstLineChars="200" w:firstLine="480"/>
        <w:rPr>
          <w:rFonts w:asciiTheme="minorEastAsia" w:eastAsiaTheme="minorEastAsia" w:hAnsiTheme="minorEastAsia"/>
        </w:rPr>
      </w:pPr>
      <w:r w:rsidRPr="00C1443D">
        <w:rPr>
          <w:rFonts w:asciiTheme="minorEastAsia" w:eastAsiaTheme="minorEastAsia" w:hAnsiTheme="minorEastAsia" w:hint="eastAsia"/>
        </w:rPr>
        <w:t>已修复漏洞</w:t>
      </w:r>
      <w:r w:rsidR="00CD670D" w:rsidRPr="00CD670D">
        <w:rPr>
          <w:rFonts w:asciiTheme="minorEastAsia" w:eastAsiaTheme="minorEastAsia" w:hAnsiTheme="minorEastAsia" w:hint="eastAsia"/>
        </w:rPr>
        <w:t>-</w:t>
      </w:r>
      <w:r>
        <w:rPr>
          <w:rFonts w:asciiTheme="minorEastAsia" w:eastAsiaTheme="minorEastAsia" w:hAnsiTheme="minorEastAsia" w:hint="eastAsia"/>
        </w:rPr>
        <w:t>表示支持</w:t>
      </w:r>
      <w:r w:rsidRPr="00C1443D">
        <w:rPr>
          <w:rFonts w:asciiTheme="minorEastAsia" w:eastAsiaTheme="minorEastAsia" w:hAnsiTheme="minorEastAsia" w:hint="eastAsia"/>
        </w:rPr>
        <w:t>SMB v3.1.1</w:t>
      </w:r>
      <w:r>
        <w:rPr>
          <w:rFonts w:asciiTheme="minorEastAsia" w:eastAsiaTheme="minorEastAsia" w:hAnsiTheme="minorEastAsia" w:hint="eastAsia"/>
        </w:rPr>
        <w:t>，并且漏洞已经修复</w:t>
      </w:r>
      <w:r w:rsidR="00DD5C83">
        <w:rPr>
          <w:rFonts w:asciiTheme="minorEastAsia" w:eastAsiaTheme="minorEastAsia" w:hAnsiTheme="minorEastAsia" w:hint="eastAsia"/>
        </w:rPr>
        <w:t>。</w:t>
      </w:r>
    </w:p>
    <w:p w14:paraId="6F4B1E36" w14:textId="579F7021" w:rsidR="00287CEA" w:rsidRPr="00DD5C83" w:rsidRDefault="00287CEA" w:rsidP="00CD670D">
      <w:pPr>
        <w:ind w:firstLineChars="200" w:firstLine="480"/>
        <w:rPr>
          <w:rFonts w:asciiTheme="minorEastAsia" w:eastAsiaTheme="minorEastAsia" w:hAnsiTheme="minorEastAsia"/>
        </w:rPr>
      </w:pPr>
    </w:p>
    <w:p w14:paraId="04E93DA8" w14:textId="4B579CFE" w:rsidR="007664C5" w:rsidRPr="00936EDC" w:rsidRDefault="00936EDC" w:rsidP="00936EDC">
      <w:pPr>
        <w:ind w:firstLineChars="0" w:firstLine="0"/>
        <w:rPr>
          <w:rFonts w:asciiTheme="minorEastAsia" w:eastAsiaTheme="minorEastAsia" w:hAnsiTheme="minorEastAsia"/>
          <w:b/>
          <w:bCs/>
        </w:rPr>
      </w:pPr>
      <w:r w:rsidRPr="00936EDC">
        <w:rPr>
          <w:rFonts w:asciiTheme="minorEastAsia" w:eastAsiaTheme="minorEastAsia" w:hAnsiTheme="minorEastAsia" w:hint="eastAsia"/>
          <w:b/>
          <w:bCs/>
        </w:rPr>
        <w:t>三</w:t>
      </w:r>
      <w:r w:rsidR="00CD670D">
        <w:rPr>
          <w:rFonts w:asciiTheme="minorEastAsia" w:eastAsiaTheme="minorEastAsia" w:hAnsiTheme="minorEastAsia" w:hint="eastAsia"/>
          <w:b/>
          <w:bCs/>
        </w:rPr>
        <w:t>、</w:t>
      </w:r>
      <w:r w:rsidR="00C1443D">
        <w:rPr>
          <w:rFonts w:asciiTheme="minorEastAsia" w:eastAsiaTheme="minorEastAsia" w:hAnsiTheme="minorEastAsia" w:hint="eastAsia"/>
          <w:b/>
          <w:bCs/>
        </w:rPr>
        <w:t>如何</w:t>
      </w:r>
      <w:r w:rsidR="00E212AB" w:rsidRPr="00936EDC">
        <w:rPr>
          <w:rFonts w:asciiTheme="minorEastAsia" w:eastAsiaTheme="minorEastAsia" w:hAnsiTheme="minorEastAsia" w:hint="eastAsia"/>
          <w:b/>
          <w:bCs/>
        </w:rPr>
        <w:t>修复</w:t>
      </w:r>
      <w:r w:rsidRPr="00936EDC">
        <w:rPr>
          <w:rFonts w:asciiTheme="minorEastAsia" w:eastAsiaTheme="minorEastAsia" w:hAnsiTheme="minorEastAsia" w:hint="eastAsia"/>
          <w:b/>
          <w:bCs/>
        </w:rPr>
        <w:t>“CVE-20</w:t>
      </w:r>
      <w:r w:rsidR="002C4596">
        <w:rPr>
          <w:rFonts w:asciiTheme="minorEastAsia" w:eastAsiaTheme="minorEastAsia" w:hAnsiTheme="minorEastAsia"/>
          <w:b/>
          <w:bCs/>
        </w:rPr>
        <w:t>20</w:t>
      </w:r>
      <w:r w:rsidRPr="00936EDC">
        <w:rPr>
          <w:rFonts w:asciiTheme="minorEastAsia" w:eastAsiaTheme="minorEastAsia" w:hAnsiTheme="minorEastAsia" w:hint="eastAsia"/>
          <w:b/>
          <w:bCs/>
        </w:rPr>
        <w:t>-07</w:t>
      </w:r>
      <w:r w:rsidR="002C4596">
        <w:rPr>
          <w:rFonts w:asciiTheme="minorEastAsia" w:eastAsiaTheme="minorEastAsia" w:hAnsiTheme="minorEastAsia"/>
          <w:b/>
          <w:bCs/>
        </w:rPr>
        <w:t>96</w:t>
      </w:r>
      <w:r w:rsidRPr="00936EDC">
        <w:rPr>
          <w:rFonts w:asciiTheme="minorEastAsia" w:eastAsiaTheme="minorEastAsia" w:hAnsiTheme="minorEastAsia" w:hint="eastAsia"/>
          <w:b/>
          <w:bCs/>
        </w:rPr>
        <w:t>”漏洞</w:t>
      </w:r>
    </w:p>
    <w:p w14:paraId="315AC5A2" w14:textId="57D33AAC" w:rsidR="00287CEA" w:rsidRDefault="00CD670D" w:rsidP="00CD670D">
      <w:pPr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如果</w:t>
      </w:r>
      <w:r w:rsidR="0089055F">
        <w:rPr>
          <w:rFonts w:asciiTheme="minorEastAsia" w:eastAsiaTheme="minorEastAsia" w:hAnsiTheme="minorEastAsia" w:hint="eastAsia"/>
        </w:rPr>
        <w:t>存在</w:t>
      </w:r>
      <w:r w:rsidR="00462B76">
        <w:rPr>
          <w:rFonts w:asciiTheme="minorEastAsia" w:eastAsiaTheme="minorEastAsia" w:hAnsiTheme="minorEastAsia" w:hint="eastAsia"/>
        </w:rPr>
        <w:t>“</w:t>
      </w:r>
      <w:r w:rsidR="00462B76" w:rsidRPr="00AE2EA1">
        <w:rPr>
          <w:rFonts w:asciiTheme="minorEastAsia" w:eastAsiaTheme="minorEastAsia" w:hAnsiTheme="minorEastAsia" w:hint="eastAsia"/>
        </w:rPr>
        <w:t>CVE-2020-0796</w:t>
      </w:r>
      <w:r w:rsidR="00462B76">
        <w:rPr>
          <w:rFonts w:asciiTheme="minorEastAsia" w:eastAsiaTheme="minorEastAsia" w:hAnsiTheme="minorEastAsia" w:hint="eastAsia"/>
        </w:rPr>
        <w:t>”</w:t>
      </w:r>
      <w:r w:rsidR="0089055F">
        <w:rPr>
          <w:rFonts w:asciiTheme="minorEastAsia" w:eastAsiaTheme="minorEastAsia" w:hAnsiTheme="minorEastAsia" w:hint="eastAsia"/>
        </w:rPr>
        <w:t>该</w:t>
      </w:r>
      <w:r>
        <w:rPr>
          <w:rFonts w:asciiTheme="minorEastAsia" w:eastAsiaTheme="minorEastAsia" w:hAnsiTheme="minorEastAsia" w:hint="eastAsia"/>
        </w:rPr>
        <w:t>漏洞建议安装奇安信天擎终端安全管理系统，使用漏洞修复功能尽快</w:t>
      </w:r>
      <w:r w:rsidR="0089055F">
        <w:rPr>
          <w:rFonts w:asciiTheme="minorEastAsia" w:eastAsiaTheme="minorEastAsia" w:hAnsiTheme="minorEastAsia" w:hint="eastAsia"/>
        </w:rPr>
        <w:t>修复漏洞</w:t>
      </w:r>
      <w:r>
        <w:rPr>
          <w:rFonts w:asciiTheme="minorEastAsia" w:eastAsiaTheme="minorEastAsia" w:hAnsiTheme="minorEastAsia" w:hint="eastAsia"/>
        </w:rPr>
        <w:t>。</w:t>
      </w:r>
      <w:r w:rsidR="0089055F">
        <w:rPr>
          <w:rFonts w:asciiTheme="minorEastAsia" w:eastAsiaTheme="minorEastAsia" w:hAnsiTheme="minorEastAsia" w:hint="eastAsia"/>
        </w:rPr>
        <w:t>或使用Windows系统自带的漏洞修复功能打补丁。</w:t>
      </w:r>
    </w:p>
    <w:p w14:paraId="0D82725D" w14:textId="62AE4718" w:rsidR="00CD670D" w:rsidRPr="00CD670D" w:rsidRDefault="00CD670D" w:rsidP="00CD670D">
      <w:pPr>
        <w:ind w:firstLineChars="0" w:firstLine="0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hint="eastAsia"/>
          <w:b/>
          <w:bCs/>
        </w:rPr>
        <w:t>四、</w:t>
      </w:r>
      <w:r w:rsidRPr="00CD670D">
        <w:rPr>
          <w:rFonts w:asciiTheme="minorEastAsia" w:eastAsiaTheme="minorEastAsia" w:hAnsiTheme="minorEastAsia" w:hint="eastAsia"/>
          <w:b/>
          <w:bCs/>
        </w:rPr>
        <w:t>相关链接：</w:t>
      </w:r>
    </w:p>
    <w:p w14:paraId="7E295AA9" w14:textId="3AE264A1" w:rsidR="00CD670D" w:rsidRPr="00CD670D" w:rsidRDefault="00CD670D" w:rsidP="00936EDC">
      <w:pPr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漏洞解释页面：</w:t>
      </w:r>
      <w:r w:rsidRPr="00CD670D">
        <w:rPr>
          <w:rFonts w:asciiTheme="minorEastAsia" w:eastAsiaTheme="minorEastAsia" w:hAnsiTheme="minorEastAsia"/>
        </w:rPr>
        <w:t>https://portal.msrc.microsoft.com/en-US/security-guidance/advisory/adv200005</w:t>
      </w:r>
    </w:p>
    <w:p w14:paraId="05A5C294" w14:textId="1AD52641" w:rsidR="00F36D8F" w:rsidRPr="00CD670D" w:rsidRDefault="00CD670D" w:rsidP="00936EDC">
      <w:pPr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微软补丁相关页面：</w:t>
      </w:r>
      <w:r w:rsidRPr="00CD670D">
        <w:rPr>
          <w:rFonts w:asciiTheme="minorEastAsia" w:eastAsiaTheme="minorEastAsia" w:hAnsiTheme="minorEastAsia" w:hint="eastAsia"/>
        </w:rPr>
        <w:t>h</w:t>
      </w:r>
      <w:r w:rsidRPr="00CD670D">
        <w:rPr>
          <w:rFonts w:asciiTheme="minorEastAsia" w:eastAsiaTheme="minorEastAsia" w:hAnsiTheme="minorEastAsia"/>
        </w:rPr>
        <w:t>ttps://portal.msrc.microsoft.com/en-US/security-guidance/advisory/CVE-2020-0796</w:t>
      </w:r>
    </w:p>
    <w:p w14:paraId="27E5F6C0" w14:textId="586B4FF3" w:rsidR="00936EDC" w:rsidRPr="00D757D1" w:rsidRDefault="00936EDC" w:rsidP="00936EDC">
      <w:pPr>
        <w:ind w:firstLineChars="200" w:firstLine="480"/>
        <w:rPr>
          <w:rFonts w:asciiTheme="minorEastAsia" w:eastAsiaTheme="minorEastAsia" w:hAnsiTheme="minorEastAsia"/>
        </w:rPr>
      </w:pPr>
    </w:p>
    <w:sectPr w:rsidR="00936EDC" w:rsidRPr="00D757D1" w:rsidSect="008B0F8F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948AA"/>
    <w:multiLevelType w:val="hybridMultilevel"/>
    <w:tmpl w:val="23B8B84E"/>
    <w:lvl w:ilvl="0" w:tplc="FEAA8BC8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3FBB3814"/>
    <w:multiLevelType w:val="hybridMultilevel"/>
    <w:tmpl w:val="78643672"/>
    <w:lvl w:ilvl="0" w:tplc="02944A6C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06A6D7D"/>
    <w:multiLevelType w:val="hybridMultilevel"/>
    <w:tmpl w:val="C1A0BAFC"/>
    <w:lvl w:ilvl="0" w:tplc="166A5F7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415E6FF4"/>
    <w:multiLevelType w:val="multilevel"/>
    <w:tmpl w:val="82F444CA"/>
    <w:lvl w:ilvl="0">
      <w:start w:val="1"/>
      <w:numFmt w:val="japaneseCounting"/>
      <w:lvlText w:val="%1、"/>
      <w:lvlJc w:val="left"/>
      <w:pPr>
        <w:ind w:left="840" w:hanging="360"/>
      </w:pPr>
      <w:rPr>
        <w:rFonts w:asciiTheme="minorEastAsia" w:eastAsiaTheme="minorEastAsia" w:hAnsiTheme="minorEastAsia" w:cs="Times New Roman"/>
      </w:rPr>
    </w:lvl>
    <w:lvl w:ilvl="1">
      <w:start w:val="1"/>
      <w:numFmt w:val="decimal"/>
      <w:isLgl/>
      <w:lvlText w:val="%2、"/>
      <w:lvlJc w:val="left"/>
      <w:pPr>
        <w:ind w:left="860" w:hanging="380"/>
      </w:pPr>
      <w:rPr>
        <w:rFonts w:asciiTheme="minorEastAsia" w:eastAsiaTheme="minorEastAsia" w:hAnsiTheme="minorEastAsia" w:cs="Times New Roman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4" w15:restartNumberingAfterBreak="0">
    <w:nsid w:val="6AE80F8A"/>
    <w:multiLevelType w:val="multilevel"/>
    <w:tmpl w:val="82F444CA"/>
    <w:lvl w:ilvl="0">
      <w:start w:val="1"/>
      <w:numFmt w:val="japaneseCounting"/>
      <w:lvlText w:val="%1、"/>
      <w:lvlJc w:val="left"/>
      <w:pPr>
        <w:ind w:left="840" w:hanging="360"/>
      </w:pPr>
      <w:rPr>
        <w:rFonts w:asciiTheme="minorEastAsia" w:eastAsiaTheme="minorEastAsia" w:hAnsiTheme="minorEastAsia" w:cs="Times New Roman"/>
      </w:rPr>
    </w:lvl>
    <w:lvl w:ilvl="1">
      <w:start w:val="1"/>
      <w:numFmt w:val="decimal"/>
      <w:isLgl/>
      <w:lvlText w:val="%2、"/>
      <w:lvlJc w:val="left"/>
      <w:pPr>
        <w:ind w:left="860" w:hanging="380"/>
      </w:pPr>
      <w:rPr>
        <w:rFonts w:asciiTheme="minorEastAsia" w:eastAsiaTheme="minorEastAsia" w:hAnsiTheme="minorEastAsia" w:cs="Times New Roman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5" w15:restartNumberingAfterBreak="0">
    <w:nsid w:val="6D6C044B"/>
    <w:multiLevelType w:val="multilevel"/>
    <w:tmpl w:val="E06AF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857E4B"/>
    <w:multiLevelType w:val="hybridMultilevel"/>
    <w:tmpl w:val="EC80B00A"/>
    <w:lvl w:ilvl="0" w:tplc="A6F6DBCE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747C1C57"/>
    <w:multiLevelType w:val="hybridMultilevel"/>
    <w:tmpl w:val="CC72D7E4"/>
    <w:lvl w:ilvl="0" w:tplc="4E8CCEA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79377CC4"/>
    <w:multiLevelType w:val="hybridMultilevel"/>
    <w:tmpl w:val="9E8E1488"/>
    <w:lvl w:ilvl="0" w:tplc="AB986AA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C5"/>
    <w:rsid w:val="00013C48"/>
    <w:rsid w:val="001E2F3F"/>
    <w:rsid w:val="001E7B89"/>
    <w:rsid w:val="00287CEA"/>
    <w:rsid w:val="002C4596"/>
    <w:rsid w:val="003A37E4"/>
    <w:rsid w:val="00462B76"/>
    <w:rsid w:val="005028A6"/>
    <w:rsid w:val="005B778C"/>
    <w:rsid w:val="00697362"/>
    <w:rsid w:val="006E3153"/>
    <w:rsid w:val="007664C5"/>
    <w:rsid w:val="0082275A"/>
    <w:rsid w:val="00835ED1"/>
    <w:rsid w:val="00880CB3"/>
    <w:rsid w:val="0089055F"/>
    <w:rsid w:val="008A7A1F"/>
    <w:rsid w:val="008B0F8F"/>
    <w:rsid w:val="008F5915"/>
    <w:rsid w:val="00925530"/>
    <w:rsid w:val="00936EDC"/>
    <w:rsid w:val="009D65F9"/>
    <w:rsid w:val="00A3288B"/>
    <w:rsid w:val="00AE2EA1"/>
    <w:rsid w:val="00B677A1"/>
    <w:rsid w:val="00BB2A71"/>
    <w:rsid w:val="00C1443D"/>
    <w:rsid w:val="00C7661A"/>
    <w:rsid w:val="00CB6D67"/>
    <w:rsid w:val="00CD670D"/>
    <w:rsid w:val="00D74247"/>
    <w:rsid w:val="00D757D1"/>
    <w:rsid w:val="00DD5C83"/>
    <w:rsid w:val="00E212AB"/>
    <w:rsid w:val="00F36D8F"/>
    <w:rsid w:val="00F41059"/>
    <w:rsid w:val="00F5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D8557"/>
  <w15:chartTrackingRefBased/>
  <w15:docId w15:val="{CE79BD24-68B0-3E42-9883-942CE720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4C5"/>
    <w:pPr>
      <w:spacing w:line="360" w:lineRule="auto"/>
      <w:ind w:hangingChars="200" w:hanging="200"/>
    </w:pPr>
    <w:rPr>
      <w:rFonts w:ascii="Times New Roman" w:eastAsia="宋体" w:hAnsi="Times New Roman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7664C5"/>
    <w:pPr>
      <w:keepNext/>
      <w:keepLines/>
      <w:spacing w:before="260" w:after="260" w:line="416" w:lineRule="auto"/>
      <w:outlineLvl w:val="2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qFormat/>
    <w:rsid w:val="007664C5"/>
    <w:rPr>
      <w:rFonts w:ascii="Times New Roman" w:eastAsia="宋体" w:hAnsi="Times New Roman" w:cs="Times New Roman"/>
      <w:b/>
      <w:bCs/>
      <w:sz w:val="28"/>
      <w:szCs w:val="32"/>
    </w:rPr>
  </w:style>
  <w:style w:type="character" w:styleId="a3">
    <w:name w:val="Hyperlink"/>
    <w:basedOn w:val="a0"/>
    <w:uiPriority w:val="99"/>
    <w:unhideWhenUsed/>
    <w:rsid w:val="005B778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7CEA"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rsid w:val="00936EDC"/>
    <w:rPr>
      <w:color w:val="605E5C"/>
      <w:shd w:val="clear" w:color="auto" w:fill="E1DFDD"/>
    </w:rPr>
  </w:style>
  <w:style w:type="paragraph" w:styleId="a5">
    <w:name w:val="Revision"/>
    <w:hidden/>
    <w:uiPriority w:val="99"/>
    <w:semiHidden/>
    <w:rsid w:val="00C7661A"/>
    <w:rPr>
      <w:rFonts w:ascii="Times New Roman" w:eastAsia="宋体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028A6"/>
    <w:pPr>
      <w:spacing w:line="240" w:lineRule="auto"/>
    </w:pPr>
    <w:rPr>
      <w:rFonts w:ascii="宋体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5028A6"/>
    <w:rPr>
      <w:rFonts w:ascii="宋体" w:eastAsia="宋体" w:hAnsi="Times New Roman" w:cs="Times New Roman"/>
      <w:sz w:val="18"/>
      <w:szCs w:val="18"/>
    </w:rPr>
  </w:style>
  <w:style w:type="paragraph" w:customStyle="1" w:styleId="alt">
    <w:name w:val="alt"/>
    <w:basedOn w:val="a"/>
    <w:rsid w:val="005028A6"/>
    <w:pPr>
      <w:spacing w:before="100" w:beforeAutospacing="1" w:after="100" w:afterAutospacing="1" w:line="240" w:lineRule="auto"/>
      <w:ind w:firstLineChars="0" w:firstLine="0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1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2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7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9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雨</dc:creator>
  <cp:keywords/>
  <dc:description/>
  <cp:lastModifiedBy>邓成功</cp:lastModifiedBy>
  <cp:revision>4</cp:revision>
  <cp:lastPrinted>2019-05-23T20:26:00Z</cp:lastPrinted>
  <dcterms:created xsi:type="dcterms:W3CDTF">2020-03-22T15:16:00Z</dcterms:created>
  <dcterms:modified xsi:type="dcterms:W3CDTF">2020-03-22T15:52:00Z</dcterms:modified>
</cp:coreProperties>
</file>